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0DADA" w14:textId="77777777" w:rsidR="0034271D" w:rsidRPr="007A7BFC" w:rsidRDefault="0034271D" w:rsidP="0034271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D8CAD1" w14:textId="77777777" w:rsidR="0034271D" w:rsidRPr="007A7BFC" w:rsidRDefault="0034271D" w:rsidP="0034271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7BFC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Справка</w:t>
      </w:r>
      <w:r w:rsidRPr="007A7BF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о материально-техническом обеспечении </w:t>
      </w:r>
    </w:p>
    <w:p w14:paraId="43E983CD" w14:textId="77777777" w:rsidR="0034271D" w:rsidRPr="007A7BFC" w:rsidRDefault="0034271D" w:rsidP="0034271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7BFC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оснащенности образовательной деятельности</w:t>
      </w:r>
    </w:p>
    <w:p w14:paraId="70721B13" w14:textId="77777777" w:rsidR="0034271D" w:rsidRPr="007A7BFC" w:rsidRDefault="0034271D" w:rsidP="0034271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858C4E" w14:textId="77777777" w:rsidR="0034271D" w:rsidRPr="007A7BFC" w:rsidRDefault="0034271D" w:rsidP="0034271D">
      <w:pPr>
        <w:autoSpaceDE w:val="0"/>
        <w:autoSpaceDN w:val="0"/>
        <w:spacing w:after="0" w:line="240" w:lineRule="auto"/>
        <w:ind w:left="567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Автономная некоммерческая организация дополнительного профессионального </w:t>
      </w:r>
    </w:p>
    <w:p w14:paraId="72647575" w14:textId="77777777" w:rsidR="0034271D" w:rsidRPr="007A7BFC" w:rsidRDefault="0034271D" w:rsidP="0034271D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" w:right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A7BFC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(полное наименование соискателя лицензии (лицензиата)</w:t>
      </w:r>
    </w:p>
    <w:p w14:paraId="12FB03A4" w14:textId="77777777" w:rsidR="0034271D" w:rsidRPr="007A7BFC" w:rsidRDefault="0034271D" w:rsidP="0034271D">
      <w:pPr>
        <w:autoSpaceDE w:val="0"/>
        <w:autoSpaceDN w:val="0"/>
        <w:spacing w:after="0" w:line="240" w:lineRule="auto"/>
        <w:ind w:left="567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B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 «Учебный центр государственной и муниципальной службы»</w:t>
      </w:r>
    </w:p>
    <w:p w14:paraId="42C7610D" w14:textId="77777777" w:rsidR="0034271D" w:rsidRPr="007A7BFC" w:rsidRDefault="0034271D" w:rsidP="0034271D">
      <w:pPr>
        <w:pBdr>
          <w:top w:val="single" w:sz="4" w:space="1" w:color="auto"/>
        </w:pBdr>
        <w:autoSpaceDE w:val="0"/>
        <w:autoSpaceDN w:val="0"/>
        <w:spacing w:after="240" w:line="240" w:lineRule="auto"/>
        <w:ind w:left="567" w:right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A7BFC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филиала соискателя лицензии (лицензиата) (в случае, если соискатель лицензии (лицензиат) намерен осуществлять образовательную деятельность в филиале (отдельно по каждому филиалу)</w:t>
      </w:r>
    </w:p>
    <w:p w14:paraId="75E30B95" w14:textId="77777777" w:rsidR="00B012DF" w:rsidRPr="007A7BFC" w:rsidRDefault="00B012DF" w:rsidP="006940DD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1. Сведения о наличии оборудованных учебных кабинетов, объектов,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</w:t>
      </w:r>
    </w:p>
    <w:p w14:paraId="2240477F" w14:textId="77777777" w:rsidR="00B012DF" w:rsidRPr="007A7BFC" w:rsidRDefault="00B012DF" w:rsidP="006940D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9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37"/>
        <w:gridCol w:w="1914"/>
        <w:gridCol w:w="2396"/>
      </w:tblGrid>
      <w:tr w:rsidR="007A7BFC" w:rsidRPr="007A7BFC" w14:paraId="7DD440C1" w14:textId="77777777" w:rsidTr="00001ED6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038A10" w14:textId="77777777" w:rsidR="00B012DF" w:rsidRPr="007A7BFC" w:rsidRDefault="00B012DF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sz w:val="21"/>
                <w:szCs w:val="21"/>
                <w:u w:val="single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  <w:t>оборудованные учебные аудитории</w:t>
            </w:r>
          </w:p>
        </w:tc>
      </w:tr>
      <w:tr w:rsidR="007A7BFC" w:rsidRPr="007A7BFC" w14:paraId="752854A0" w14:textId="77777777" w:rsidTr="00ED5A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C52E1D" w14:textId="77777777" w:rsidR="00B012DF" w:rsidRPr="007A7BFC" w:rsidRDefault="00B012DF" w:rsidP="006940DD">
            <w:pPr>
              <w:spacing w:after="0" w:line="360" w:lineRule="auto"/>
              <w:ind w:firstLine="150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Адрес (местоположение) здания, строения, сооружения, помещения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86EE11" w14:textId="77777777" w:rsidR="00B012DF" w:rsidRPr="007A7BFC" w:rsidRDefault="00B012DF" w:rsidP="006940DD">
            <w:pPr>
              <w:spacing w:after="0" w:line="360" w:lineRule="auto"/>
              <w:ind w:firstLine="130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Наименование и назначение оснащенных зданий, строений, сооружений, помещений</w:t>
            </w:r>
          </w:p>
        </w:tc>
        <w:tc>
          <w:tcPr>
            <w:tcW w:w="1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67F2B7" w14:textId="77777777" w:rsidR="00B012DF" w:rsidRPr="007A7BFC" w:rsidRDefault="00B012DF" w:rsidP="006940DD">
            <w:pPr>
              <w:spacing w:after="0" w:line="360" w:lineRule="auto"/>
              <w:ind w:firstLine="122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Площадь помещений</w:t>
            </w:r>
            <w:r w:rsidR="006940DD" w:rsidRPr="007A7BF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 </w:t>
            </w:r>
            <w:r w:rsidRPr="007A7BF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(кв. 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D75018" w14:textId="77777777" w:rsidR="00B012DF" w:rsidRPr="007A7BFC" w:rsidRDefault="00B012DF" w:rsidP="006940DD">
            <w:pPr>
              <w:spacing w:after="0" w:line="360" w:lineRule="auto"/>
              <w:ind w:firstLine="187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Документ - основание возникновения права пользования</w:t>
            </w:r>
          </w:p>
        </w:tc>
      </w:tr>
      <w:tr w:rsidR="007A7BFC" w:rsidRPr="007A7BFC" w14:paraId="465DF1F2" w14:textId="77777777" w:rsidTr="00ED5A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4368E6" w14:textId="77777777" w:rsidR="00B012DF" w:rsidRPr="007A7BFC" w:rsidRDefault="00C868B4" w:rsidP="00DD001D">
            <w:pPr>
              <w:spacing w:after="0" w:line="360" w:lineRule="auto"/>
              <w:ind w:firstLine="8"/>
              <w:jc w:val="center"/>
              <w:rPr>
                <w:rFonts w:ascii="Arial" w:eastAsia="Times New Roman" w:hAnsi="Arial" w:cs="Arial"/>
                <w:sz w:val="21"/>
                <w:szCs w:val="21"/>
                <w:highlight w:val="yellow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shd w:val="clear" w:color="auto" w:fill="FFFFFF"/>
                <w:lang w:eastAsia="ru-RU"/>
              </w:rPr>
              <w:t>360030, КБР, г. Нальчик, ул. Тарчокова, д.21 к.</w:t>
            </w:r>
            <w:r w:rsidR="00DD001D" w:rsidRPr="007A7BFC">
              <w:rPr>
                <w:rFonts w:ascii="Arial" w:eastAsia="Times New Roman" w:hAnsi="Arial" w:cs="Arial"/>
                <w:sz w:val="21"/>
                <w:szCs w:val="21"/>
                <w:shd w:val="clear" w:color="auto" w:fill="FFFFFF"/>
                <w:lang w:eastAsia="ru-RU"/>
              </w:rPr>
              <w:t xml:space="preserve"> «А»</w:t>
            </w:r>
            <w:r w:rsidRPr="007A7BFC">
              <w:rPr>
                <w:rFonts w:ascii="Arial" w:eastAsia="Times New Roman" w:hAnsi="Arial" w:cs="Arial"/>
                <w:sz w:val="21"/>
                <w:szCs w:val="21"/>
                <w:shd w:val="clear" w:color="auto" w:fill="FFFFFF"/>
                <w:lang w:eastAsia="ru-RU"/>
              </w:rPr>
              <w:t>, литер «</w:t>
            </w:r>
            <w:r w:rsidR="00DD001D" w:rsidRPr="007A7BFC">
              <w:rPr>
                <w:rFonts w:ascii="Arial" w:eastAsia="Times New Roman" w:hAnsi="Arial" w:cs="Arial"/>
                <w:sz w:val="21"/>
                <w:szCs w:val="21"/>
                <w:shd w:val="clear" w:color="auto" w:fill="FFFFFF"/>
                <w:lang w:eastAsia="ru-RU"/>
              </w:rPr>
              <w:t>Е</w:t>
            </w:r>
            <w:r w:rsidRPr="007A7BFC">
              <w:rPr>
                <w:rFonts w:ascii="Arial" w:eastAsia="Times New Roman" w:hAnsi="Arial" w:cs="Arial"/>
                <w:sz w:val="21"/>
                <w:szCs w:val="21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1C133F" w14:textId="77777777" w:rsidR="00B012DF" w:rsidRPr="007A7BFC" w:rsidRDefault="00B012DF" w:rsidP="006940D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1"/>
                <w:szCs w:val="21"/>
                <w:highlight w:val="yellow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Оборудованные учебные аудитории</w:t>
            </w:r>
          </w:p>
        </w:tc>
        <w:tc>
          <w:tcPr>
            <w:tcW w:w="1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1B53F8" w14:textId="77777777" w:rsidR="00B012DF" w:rsidRPr="007A7BFC" w:rsidRDefault="00B012DF" w:rsidP="00C868B4">
            <w:pPr>
              <w:spacing w:after="0" w:line="360" w:lineRule="auto"/>
              <w:ind w:firstLine="122"/>
              <w:jc w:val="center"/>
              <w:rPr>
                <w:rFonts w:ascii="Arial" w:eastAsia="Times New Roman" w:hAnsi="Arial" w:cs="Arial"/>
                <w:sz w:val="21"/>
                <w:szCs w:val="21"/>
                <w:highlight w:val="yellow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Помещения общей площадью </w:t>
            </w:r>
            <w:r w:rsidR="00C868B4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177</w:t>
            </w:r>
            <w:r w:rsidR="00E77C2F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кв.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712324" w14:textId="77777777" w:rsidR="00B012DF" w:rsidRPr="007A7BFC" w:rsidRDefault="00B012DF" w:rsidP="00C868B4">
            <w:pPr>
              <w:spacing w:after="0" w:line="360" w:lineRule="auto"/>
              <w:ind w:firstLine="45"/>
              <w:jc w:val="center"/>
              <w:rPr>
                <w:rFonts w:ascii="Arial" w:eastAsia="Times New Roman" w:hAnsi="Arial" w:cs="Arial"/>
                <w:sz w:val="21"/>
                <w:szCs w:val="21"/>
                <w:highlight w:val="yellow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Договор аренды нежилого помещения</w:t>
            </w:r>
            <w:r w:rsidR="006940DD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от </w:t>
            </w:r>
            <w:r w:rsidR="00815F8C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01 </w:t>
            </w:r>
            <w:r w:rsidR="00C868B4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февраля</w:t>
            </w:r>
            <w:r w:rsidR="00815F8C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20</w:t>
            </w:r>
            <w:r w:rsidR="0000059B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</w:t>
            </w:r>
            <w:r w:rsidR="00C868B4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</w:t>
            </w: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года</w:t>
            </w:r>
            <w:r w:rsidR="006C59BC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7A7BFC" w:rsidRPr="007A7BFC" w14:paraId="30EA352F" w14:textId="77777777" w:rsidTr="00001ED6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17B0E6" w14:textId="77777777" w:rsidR="00B012DF" w:rsidRPr="007A7BFC" w:rsidRDefault="00B012DF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sz w:val="21"/>
                <w:szCs w:val="21"/>
                <w:u w:val="single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  <w:t>объекты для проведения практических занятий</w:t>
            </w:r>
          </w:p>
        </w:tc>
      </w:tr>
      <w:tr w:rsidR="007A7BFC" w:rsidRPr="007A7BFC" w14:paraId="3C8F09FF" w14:textId="77777777" w:rsidTr="00001ED6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070672" w14:textId="77777777" w:rsidR="00B012DF" w:rsidRPr="007A7BFC" w:rsidRDefault="004A6848" w:rsidP="006940DD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АНО ДПО «УЦГМС» </w:t>
            </w:r>
            <w:r w:rsidR="003F2528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обладает необходимой учебной базой для проведения</w:t>
            </w:r>
            <w:r w:rsidR="002356E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всех видов учебных занятий </w:t>
            </w:r>
            <w:r w:rsidR="003F2528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 реализации дополнительных профессиональных программ. Располагает 3 учебными классами</w:t>
            </w:r>
            <w:r w:rsidR="002356E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: двумя учебными аудиториями и компьютерным классом</w:t>
            </w:r>
            <w:r w:rsidR="00732390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(с автоматизированными рабочими местами)</w:t>
            </w:r>
            <w:r w:rsidR="002356E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, для проведения </w:t>
            </w:r>
            <w:r w:rsidR="00044B5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практических</w:t>
            </w:r>
            <w:r w:rsidR="002356E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="00044B5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занятий</w:t>
            </w:r>
            <w:r w:rsidR="00732390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  <w:r w:rsidR="002356E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Все аудитории в хорошем состоянии, оснащены необходимой учебной мебелью, оборудованием и техническими средствами обучения</w:t>
            </w:r>
            <w:r w:rsidR="003958FB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(учебная мебель, учебная доска, мультимедийный проектор, компьютерная сеть с доступом в Интернет и т.д.)</w:t>
            </w:r>
            <w:r w:rsidR="002356E3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  <w:r w:rsidR="003958FB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На все помещения оформлено право пользования (необходимые правомочные документы). </w:t>
            </w:r>
          </w:p>
        </w:tc>
      </w:tr>
      <w:tr w:rsidR="007A7BFC" w:rsidRPr="007A7BFC" w14:paraId="6E9A3402" w14:textId="77777777" w:rsidTr="00001ED6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7F5985" w14:textId="77777777" w:rsidR="00B012DF" w:rsidRPr="007A7BFC" w:rsidRDefault="00B7133C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sz w:val="21"/>
                <w:szCs w:val="21"/>
                <w:u w:val="single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  <w:t>б</w:t>
            </w:r>
            <w:r w:rsidR="00B012DF"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  <w:t>иблиотеки, в том числе электронные</w:t>
            </w:r>
          </w:p>
        </w:tc>
      </w:tr>
      <w:tr w:rsidR="007A7BFC" w:rsidRPr="007A7BFC" w14:paraId="5F182201" w14:textId="77777777" w:rsidTr="009651FC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CA11C3" w14:textId="77777777" w:rsidR="006940DD" w:rsidRPr="007A7BFC" w:rsidRDefault="006940DD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Наименование</w:t>
            </w:r>
          </w:p>
        </w:tc>
      </w:tr>
      <w:tr w:rsidR="007A7BFC" w:rsidRPr="007A7BFC" w14:paraId="2DC459B4" w14:textId="77777777" w:rsidTr="003467BF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DD7B19" w14:textId="77777777" w:rsidR="006940DD" w:rsidRPr="007A7BFC" w:rsidRDefault="004A6848" w:rsidP="006940DD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АНО ДПО «УЦГМС» </w:t>
            </w:r>
            <w:r w:rsidR="006940DD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имеет в своем составе </w:t>
            </w:r>
            <w:proofErr w:type="gramStart"/>
            <w:r w:rsidR="006940DD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библиотеку</w:t>
            </w:r>
            <w:proofErr w:type="gramEnd"/>
            <w:r w:rsidR="006940DD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состоящую из учебно-методических материалов на бумажных и электронных носителях.</w:t>
            </w:r>
          </w:p>
          <w:p w14:paraId="3AC835CA" w14:textId="77777777" w:rsidR="006940DD" w:rsidRPr="007A7BFC" w:rsidRDefault="006940DD" w:rsidP="006940DD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Библиотека, где имеется методическая литература, подбор материалов, отражающих передовой опыт работы специалистов в области образования и педагогики, дидактический материал, диссертации и авторефераты докторских и кандидатских диссертаций, СД-диски с электронными научно- методическими материалами.</w:t>
            </w:r>
          </w:p>
        </w:tc>
      </w:tr>
      <w:tr w:rsidR="007A7BFC" w:rsidRPr="007A7BFC" w14:paraId="023B6314" w14:textId="77777777" w:rsidTr="0015721F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B227A1" w14:textId="77777777" w:rsidR="006940DD" w:rsidRPr="007A7BFC" w:rsidRDefault="006940DD" w:rsidP="0000059B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Центр обеспечивает информационную поддержку образовательной деятельности слушателей и педагогических работников на основе современных информационных технологий в области библиотечных услуг.</w:t>
            </w:r>
          </w:p>
          <w:p w14:paraId="2DA73224" w14:textId="77777777" w:rsidR="0000059B" w:rsidRPr="007A7BFC" w:rsidRDefault="006940DD" w:rsidP="0000059B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t xml:space="preserve">Для обеспечения образовательного процесса официальными периодическими справочно-библиографическими изданиями, научной литературой, печатными и электронными информационно-образовательными ресурсами </w:t>
            </w:r>
            <w:r w:rsidR="004A6848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АНО ДПО «УЦГМС» </w:t>
            </w: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заключен договор на библиотечное обслуживание с Государственной национальной библиотекой КБР им. Т. К. </w:t>
            </w:r>
            <w:proofErr w:type="spellStart"/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Мальбахова</w:t>
            </w:r>
            <w:proofErr w:type="spellEnd"/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(Нальчик). Здание библиотеки имеет удобное местоположение и находится в центре города. Фонд библиотеки обеспечивает учебно-методическое и информационно-справочное сопровождение образователь</w:t>
            </w:r>
            <w:r w:rsidR="0000059B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ных программ Центра</w:t>
            </w:r>
          </w:p>
        </w:tc>
      </w:tr>
      <w:tr w:rsidR="007A7BFC" w:rsidRPr="007A7BFC" w14:paraId="37D028EB" w14:textId="77777777" w:rsidTr="00A9688B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549B22" w14:textId="77777777" w:rsidR="00ED5A75" w:rsidRPr="007A7BFC" w:rsidRDefault="00ED5A75" w:rsidP="0000059B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t xml:space="preserve">Информационная система "Единое окно доступа к образовательным ресурсам" (каталог образовательных интернет-ресурсов и полнотекстовой электронной учебно-методической библиотеке для общего и профессионального образования) </w:t>
            </w:r>
            <w:hyperlink r:id="rId8" w:history="1">
              <w:r w:rsidRPr="007A7BFC">
                <w:rPr>
                  <w:rStyle w:val="a4"/>
                  <w:rFonts w:ascii="Arial" w:eastAsia="Times New Roman" w:hAnsi="Arial" w:cs="Arial"/>
                  <w:color w:val="auto"/>
                  <w:sz w:val="21"/>
                  <w:szCs w:val="21"/>
                  <w:lang w:eastAsia="ru-RU"/>
                </w:rPr>
                <w:t>http://window.edu.ru/</w:t>
              </w:r>
            </w:hyperlink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7A7BFC" w:rsidRPr="007A7BFC" w14:paraId="735C5D11" w14:textId="77777777" w:rsidTr="00DA26AF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BE8761" w14:textId="77777777" w:rsidR="00ED5A75" w:rsidRPr="007A7BFC" w:rsidRDefault="00ED5A75" w:rsidP="0000059B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Научно-педагогическая электронная библиотека </w:t>
            </w:r>
            <w:hyperlink r:id="rId9" w:history="1">
              <w:r w:rsidRPr="007A7BFC">
                <w:rPr>
                  <w:rStyle w:val="a4"/>
                  <w:rFonts w:ascii="Arial" w:eastAsia="Times New Roman" w:hAnsi="Arial" w:cs="Arial"/>
                  <w:color w:val="auto"/>
                  <w:sz w:val="21"/>
                  <w:szCs w:val="21"/>
                  <w:lang w:eastAsia="ru-RU"/>
                </w:rPr>
                <w:t>http://elib.gnpbu.ru/</w:t>
              </w:r>
            </w:hyperlink>
          </w:p>
        </w:tc>
      </w:tr>
      <w:tr w:rsidR="007A7BFC" w:rsidRPr="007A7BFC" w14:paraId="6327D978" w14:textId="77777777" w:rsidTr="00112B17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6B444C" w14:textId="77777777" w:rsidR="00ED5A75" w:rsidRPr="007A7BFC" w:rsidRDefault="00ED5A75" w:rsidP="0000059B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Тематическая электронная библиотека и база для исследований и учебных курсов в области экономики, управления, социологии, лингвистики, философии, филологии, международных отношений и других гуманитарных наук.</w:t>
            </w:r>
            <w:r w:rsidR="0000059B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hyperlink r:id="rId10" w:history="1">
              <w:r w:rsidRPr="007A7BFC">
                <w:rPr>
                  <w:rStyle w:val="a4"/>
                  <w:rFonts w:ascii="Arial" w:eastAsia="Times New Roman" w:hAnsi="Arial" w:cs="Arial"/>
                  <w:color w:val="auto"/>
                  <w:sz w:val="21"/>
                  <w:szCs w:val="21"/>
                  <w:lang w:eastAsia="ru-RU"/>
                </w:rPr>
                <w:t>https://uisrussia.msu.ru/</w:t>
              </w:r>
            </w:hyperlink>
          </w:p>
        </w:tc>
      </w:tr>
      <w:tr w:rsidR="007A7BFC" w:rsidRPr="007A7BFC" w14:paraId="393BAA28" w14:textId="77777777" w:rsidTr="00704A08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CEC3D6" w14:textId="77777777" w:rsidR="00ED5A75" w:rsidRPr="007A7BFC" w:rsidRDefault="00ED5A75" w:rsidP="0000059B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Электронная научно-образовательная библиотека «Современная образовательные технологии в социальной сфере»  </w:t>
            </w:r>
            <w:hyperlink r:id="rId11" w:history="1">
              <w:r w:rsidRPr="007A7BFC">
                <w:rPr>
                  <w:rStyle w:val="a4"/>
                  <w:rFonts w:ascii="Arial" w:eastAsia="Times New Roman" w:hAnsi="Arial" w:cs="Arial"/>
                  <w:color w:val="auto"/>
                  <w:sz w:val="21"/>
                  <w:szCs w:val="21"/>
                  <w:lang w:eastAsia="ru-RU"/>
                </w:rPr>
                <w:t>https://www.lomonosov.online/</w:t>
              </w:r>
            </w:hyperlink>
          </w:p>
        </w:tc>
      </w:tr>
      <w:tr w:rsidR="007A7BFC" w:rsidRPr="007A7BFC" w14:paraId="0CE87C82" w14:textId="77777777" w:rsidTr="00001ED6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FB89F6" w14:textId="77777777" w:rsidR="00B7133C" w:rsidRPr="007A7BFC" w:rsidRDefault="00B7133C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  <w:t>объекты спорта</w:t>
            </w:r>
          </w:p>
        </w:tc>
      </w:tr>
      <w:tr w:rsidR="007A7BFC" w:rsidRPr="007A7BFC" w14:paraId="09B5DB0E" w14:textId="77777777" w:rsidTr="00001ED6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FD4E68" w14:textId="77777777" w:rsidR="00B7133C" w:rsidRPr="007A7BFC" w:rsidRDefault="00B7133C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не предполагается учебным планом</w:t>
            </w:r>
          </w:p>
        </w:tc>
      </w:tr>
      <w:tr w:rsidR="007A7BFC" w:rsidRPr="007A7BFC" w14:paraId="67BE6671" w14:textId="77777777" w:rsidTr="00001ED6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A15173" w14:textId="77777777" w:rsidR="00B012DF" w:rsidRPr="007A7BFC" w:rsidRDefault="00B012DF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sz w:val="21"/>
                <w:szCs w:val="21"/>
                <w:u w:val="single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  <w:t>средства обучения</w:t>
            </w:r>
            <w:r w:rsidR="00B7133C"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u w:val="single"/>
                <w:lang w:eastAsia="ru-RU"/>
              </w:rPr>
              <w:t xml:space="preserve"> и воспитания</w:t>
            </w:r>
          </w:p>
        </w:tc>
      </w:tr>
      <w:tr w:rsidR="007A7BFC" w:rsidRPr="007A7BFC" w14:paraId="034E3A0B" w14:textId="77777777" w:rsidTr="00386FCE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6CE9B3" w14:textId="77777777" w:rsidR="00ED5A75" w:rsidRPr="007A7BFC" w:rsidRDefault="00ED5A75" w:rsidP="006940DD">
            <w:pPr>
              <w:spacing w:after="0" w:line="360" w:lineRule="auto"/>
              <w:ind w:firstLine="709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Наименование</w:t>
            </w:r>
          </w:p>
        </w:tc>
      </w:tr>
      <w:tr w:rsidR="007A7BFC" w:rsidRPr="007A7BFC" w14:paraId="5FD8BB75" w14:textId="77777777" w:rsidTr="00836B75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156C72" w14:textId="77777777" w:rsidR="00ED5A75" w:rsidRPr="007A7BFC" w:rsidRDefault="00ED5A75" w:rsidP="006940DD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Учебный центр имеет в своем составе </w:t>
            </w:r>
            <w:proofErr w:type="gramStart"/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библиотеку</w:t>
            </w:r>
            <w:proofErr w:type="gramEnd"/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состоящую из учебно-методических материалов на бумажных и электронных носителях.</w:t>
            </w:r>
          </w:p>
          <w:p w14:paraId="2FEE30F4" w14:textId="77777777" w:rsidR="00ED5A75" w:rsidRPr="007A7BFC" w:rsidRDefault="00ED5A75" w:rsidP="00C868B4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Библиотека, где имеется методическая литература, подбор материалов, отражающих передовой опыт работы специалистов в области образования и педагогики, дидактический материал, диссертации и авторефераты докторских и кандидатских диссертаций, СД-диски с электронными научно- методическими материалами.</w:t>
            </w:r>
          </w:p>
        </w:tc>
      </w:tr>
      <w:tr w:rsidR="007A7BFC" w:rsidRPr="007A7BFC" w14:paraId="5014C7CE" w14:textId="77777777" w:rsidTr="002C3C69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9C67E6" w14:textId="77777777" w:rsidR="00ED5A75" w:rsidRPr="007A7BFC" w:rsidRDefault="00ED5A75" w:rsidP="006940DD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Обладает необходимой учебной базой для проведения всех видов учебных занятий. Располагает 3 учебными классами: двумя учебными аудиториями и компьютерным классом с автоматизированными рабочими местами для проведения практических занятий. Все аудитории в хорошем состоянии, оснащены:</w:t>
            </w:r>
          </w:p>
          <w:p w14:paraId="434AA7B7" w14:textId="77777777" w:rsidR="00ED5A75" w:rsidRPr="007A7BFC" w:rsidRDefault="00ED5A75" w:rsidP="006940DD">
            <w:pPr>
              <w:spacing w:after="0" w:line="360" w:lineRule="auto"/>
              <w:ind w:firstLine="709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учебной мебелью;</w:t>
            </w:r>
          </w:p>
          <w:p w14:paraId="2210E40F" w14:textId="77777777" w:rsidR="00ED5A75" w:rsidRPr="007A7BFC" w:rsidRDefault="00ED5A75" w:rsidP="006940DD">
            <w:pPr>
              <w:spacing w:after="0" w:line="360" w:lineRule="auto"/>
              <w:ind w:firstLine="709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учебными досками</w:t>
            </w:r>
            <w:r w:rsidR="0000059B"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флип-чартами</w:t>
            </w: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;</w:t>
            </w:r>
          </w:p>
          <w:p w14:paraId="7D09DF59" w14:textId="77777777" w:rsidR="00ED5A75" w:rsidRPr="007A7BFC" w:rsidRDefault="00ED5A75" w:rsidP="006940DD">
            <w:pPr>
              <w:spacing w:after="0" w:line="360" w:lineRule="auto"/>
              <w:ind w:firstLine="709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персональными компьютерами;</w:t>
            </w:r>
          </w:p>
          <w:p w14:paraId="7ECA599B" w14:textId="77777777" w:rsidR="00ED5A75" w:rsidRPr="007A7BFC" w:rsidRDefault="00ED5A75" w:rsidP="006940DD">
            <w:pPr>
              <w:spacing w:after="0" w:line="360" w:lineRule="auto"/>
              <w:ind w:firstLine="709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мультимедийными проекторами;</w:t>
            </w:r>
          </w:p>
          <w:p w14:paraId="33DC8E50" w14:textId="77777777" w:rsidR="00ED5A75" w:rsidRPr="007A7BFC" w:rsidRDefault="00ED5A75" w:rsidP="006940DD">
            <w:pPr>
              <w:spacing w:after="0" w:line="360" w:lineRule="auto"/>
              <w:ind w:firstLine="709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многофункциональными устройствами;</w:t>
            </w:r>
          </w:p>
          <w:p w14:paraId="2F4C6868" w14:textId="77777777" w:rsidR="00ED5A75" w:rsidRPr="007A7BFC" w:rsidRDefault="00ED5A75" w:rsidP="006940DD">
            <w:pPr>
              <w:spacing w:after="0" w:line="360" w:lineRule="auto"/>
              <w:ind w:firstLine="709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доступом к сети Интернет;</w:t>
            </w:r>
          </w:p>
          <w:p w14:paraId="214E335A" w14:textId="77777777" w:rsidR="00ED5A75" w:rsidRPr="007A7BFC" w:rsidRDefault="00ED5A75" w:rsidP="006940DD">
            <w:pPr>
              <w:spacing w:after="0" w:line="360" w:lineRule="auto"/>
              <w:ind w:firstLine="709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компьютерный класс с автоматизированными рабочими местами.</w:t>
            </w:r>
          </w:p>
        </w:tc>
      </w:tr>
      <w:tr w:rsidR="007A7BFC" w:rsidRPr="007A7BFC" w14:paraId="2837AE26" w14:textId="77777777" w:rsidTr="00BD353E">
        <w:tc>
          <w:tcPr>
            <w:tcW w:w="99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4207F2" w14:textId="77777777" w:rsidR="00ED5A75" w:rsidRPr="007A7BFC" w:rsidRDefault="00ED5A75" w:rsidP="006940DD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7A7BF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компьютерные программы по отдельным модулям образовательных программ, программы компьютерного тестирования;</w:t>
            </w:r>
          </w:p>
        </w:tc>
      </w:tr>
    </w:tbl>
    <w:p w14:paraId="7B20BC78" w14:textId="77777777" w:rsidR="00B012DF" w:rsidRPr="007A7BFC" w:rsidRDefault="00B012DF" w:rsidP="006940D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31EB518A" w14:textId="77777777" w:rsidR="00B012DF" w:rsidRPr="007A7BFC" w:rsidRDefault="00B012DF" w:rsidP="00ED5A75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b/>
          <w:bCs/>
          <w:sz w:val="21"/>
          <w:szCs w:val="21"/>
          <w:lang w:eastAsia="ru-RU"/>
        </w:rPr>
        <w:lastRenderedPageBreak/>
        <w:t>2. Сведения об обеспечении доступа в здания образовательной организации инвалидов и лиц с ограниченными возможностями здоровья </w:t>
      </w:r>
    </w:p>
    <w:p w14:paraId="2BA3DE0C" w14:textId="77777777" w:rsidR="00ED5A75" w:rsidRPr="007A7BFC" w:rsidRDefault="00ED5A75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14:paraId="488A2DB4" w14:textId="77777777" w:rsidR="00E85A0B" w:rsidRPr="007A7BFC" w:rsidRDefault="00B012DF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Доступ на территорию</w:t>
      </w:r>
      <w:r w:rsidR="00CA7833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(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ул. Тарчокова, д.21 </w:t>
      </w:r>
      <w:proofErr w:type="spellStart"/>
      <w:proofErr w:type="gramStart"/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к.</w:t>
      </w:r>
      <w:r w:rsidR="00DD001D" w:rsidRPr="007A7BFC">
        <w:rPr>
          <w:rFonts w:ascii="Arial" w:eastAsia="Times New Roman" w:hAnsi="Arial" w:cs="Arial"/>
          <w:sz w:val="21"/>
          <w:szCs w:val="21"/>
          <w:lang w:eastAsia="ru-RU"/>
        </w:rPr>
        <w:t>«</w:t>
      </w:r>
      <w:proofErr w:type="gramEnd"/>
      <w:r w:rsidR="00DD001D" w:rsidRPr="007A7BFC">
        <w:rPr>
          <w:rFonts w:ascii="Arial" w:eastAsia="Times New Roman" w:hAnsi="Arial" w:cs="Arial"/>
          <w:sz w:val="21"/>
          <w:szCs w:val="21"/>
          <w:lang w:eastAsia="ru-RU"/>
        </w:rPr>
        <w:t>А</w:t>
      </w:r>
      <w:proofErr w:type="spellEnd"/>
      <w:r w:rsidR="00DD001D" w:rsidRPr="007A7BFC">
        <w:rPr>
          <w:rFonts w:ascii="Arial" w:eastAsia="Times New Roman" w:hAnsi="Arial" w:cs="Arial"/>
          <w:sz w:val="21"/>
          <w:szCs w:val="21"/>
          <w:lang w:eastAsia="ru-RU"/>
        </w:rPr>
        <w:t>», литер «Е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»</w:t>
      </w:r>
      <w:r w:rsidR="00CA7833" w:rsidRPr="007A7BFC">
        <w:rPr>
          <w:rFonts w:ascii="Arial" w:eastAsia="Times New Roman" w:hAnsi="Arial" w:cs="Arial"/>
          <w:sz w:val="21"/>
          <w:szCs w:val="21"/>
          <w:lang w:eastAsia="ru-RU"/>
        </w:rPr>
        <w:t>)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, где располагается </w:t>
      </w:r>
      <w:r w:rsidR="00D6339A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АНО ДПО «УЦГМС» </w:t>
      </w:r>
      <w:r w:rsidR="00CA7833" w:rsidRPr="007A7BFC">
        <w:rPr>
          <w:rFonts w:ascii="Arial" w:eastAsia="Times New Roman" w:hAnsi="Arial" w:cs="Arial"/>
          <w:sz w:val="21"/>
          <w:szCs w:val="21"/>
          <w:lang w:eastAsia="ru-RU"/>
        </w:rPr>
        <w:t>беспр</w:t>
      </w:r>
      <w:r w:rsidR="00E85A0B" w:rsidRPr="007A7BFC">
        <w:rPr>
          <w:rFonts w:ascii="Arial" w:eastAsia="Times New Roman" w:hAnsi="Arial" w:cs="Arial"/>
          <w:sz w:val="21"/>
          <w:szCs w:val="21"/>
          <w:lang w:eastAsia="ru-RU"/>
        </w:rPr>
        <w:t>епятственный.</w:t>
      </w:r>
    </w:p>
    <w:p w14:paraId="780826D5" w14:textId="77777777" w:rsidR="00E85A0B" w:rsidRPr="007A7BFC" w:rsidRDefault="00E85A0B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Необходимая помощ</w:t>
      </w:r>
      <w:r w:rsidR="00301208" w:rsidRPr="007A7BFC">
        <w:rPr>
          <w:rFonts w:ascii="Arial" w:eastAsia="Times New Roman" w:hAnsi="Arial" w:cs="Arial"/>
          <w:sz w:val="21"/>
          <w:szCs w:val="21"/>
          <w:lang w:eastAsia="ru-RU"/>
        </w:rPr>
        <w:t>ь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оказывается силами сотрудников </w:t>
      </w:r>
      <w:r w:rsidR="00CA7833" w:rsidRPr="007A7BFC">
        <w:rPr>
          <w:rFonts w:ascii="Arial" w:eastAsia="Times New Roman" w:hAnsi="Arial" w:cs="Arial"/>
          <w:sz w:val="21"/>
          <w:szCs w:val="21"/>
          <w:lang w:eastAsia="ru-RU"/>
        </w:rPr>
        <w:t>центра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. Для вызова сотрудника</w:t>
      </w:r>
      <w:r w:rsidR="005D2B57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необходимо 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позвонит</w:t>
      </w:r>
      <w:r w:rsidR="005D2B57" w:rsidRPr="007A7BFC">
        <w:rPr>
          <w:rFonts w:ascii="Arial" w:eastAsia="Times New Roman" w:hAnsi="Arial" w:cs="Arial"/>
          <w:sz w:val="21"/>
          <w:szCs w:val="21"/>
          <w:lang w:eastAsia="ru-RU"/>
        </w:rPr>
        <w:t>ь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по телефонному номеру </w:t>
      </w:r>
      <w:r w:rsidR="0000059B" w:rsidRPr="007A7BFC">
        <w:rPr>
          <w:rFonts w:ascii="Arial" w:eastAsia="Times New Roman" w:hAnsi="Arial" w:cs="Arial"/>
          <w:sz w:val="21"/>
          <w:szCs w:val="21"/>
          <w:lang w:eastAsia="ru-RU"/>
        </w:rPr>
        <w:t>8 988 720 28 28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14:paraId="6BC6AE6A" w14:textId="77777777" w:rsidR="00E85A0B" w:rsidRPr="007A7BFC" w:rsidRDefault="00E85A0B" w:rsidP="006940DD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1"/>
          <w:szCs w:val="21"/>
          <w:lang w:eastAsia="ru-RU"/>
        </w:rPr>
      </w:pPr>
    </w:p>
    <w:p w14:paraId="401E0E38" w14:textId="77777777" w:rsidR="00B012DF" w:rsidRPr="007A7BFC" w:rsidRDefault="00B012DF" w:rsidP="00ED5A75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3. Сведения об условиях питания обучающихся, в том числе инвалидов и лиц с ограниченными возможностями здоровья </w:t>
      </w:r>
    </w:p>
    <w:p w14:paraId="5C1461F8" w14:textId="77777777" w:rsidR="00981672" w:rsidRPr="007A7BFC" w:rsidRDefault="00981672" w:rsidP="006940DD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1"/>
          <w:szCs w:val="21"/>
          <w:highlight w:val="yellow"/>
          <w:lang w:eastAsia="ru-RU"/>
        </w:rPr>
      </w:pPr>
    </w:p>
    <w:p w14:paraId="14FF48F4" w14:textId="77777777" w:rsidR="00230EA9" w:rsidRPr="007A7BFC" w:rsidRDefault="00981672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В целях охраны здоровья </w:t>
      </w:r>
      <w:r w:rsidR="00CA7833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в </w:t>
      </w:r>
      <w:r w:rsidR="004A6848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АНО ДПО «УЦГМС» 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составляется расписание занятий </w:t>
      </w:r>
      <w:r w:rsidR="00230EA9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с учетом времени 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для отдыха и пер</w:t>
      </w:r>
      <w:r w:rsidR="00230EA9" w:rsidRPr="007A7BFC">
        <w:rPr>
          <w:rFonts w:ascii="Arial" w:eastAsia="Times New Roman" w:hAnsi="Arial" w:cs="Arial"/>
          <w:sz w:val="21"/>
          <w:szCs w:val="21"/>
          <w:lang w:eastAsia="ru-RU"/>
        </w:rPr>
        <w:t>ерывов для питания обучающихся.</w:t>
      </w:r>
    </w:p>
    <w:p w14:paraId="209E74A9" w14:textId="77777777" w:rsidR="00B012DF" w:rsidRPr="007A7BFC" w:rsidRDefault="00B012DF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В шаговой доступности от </w:t>
      </w:r>
      <w:r w:rsidR="00CA7833" w:rsidRPr="007A7BFC">
        <w:rPr>
          <w:rFonts w:ascii="Arial" w:eastAsia="Times New Roman" w:hAnsi="Arial" w:cs="Arial"/>
          <w:sz w:val="21"/>
          <w:szCs w:val="21"/>
          <w:lang w:eastAsia="ru-RU"/>
        </w:rPr>
        <w:t>Центра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располага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>ю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тся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>: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кафе «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Минутка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» (ул. 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Кулиева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13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)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>, кафе «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Салам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>» (ул.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Кулиева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17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>), кафе «</w:t>
      </w:r>
      <w:proofErr w:type="spellStart"/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>Тамерис</w:t>
      </w:r>
      <w:proofErr w:type="spellEnd"/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>» (ул.</w:t>
      </w:r>
      <w:r w:rsidR="00C868B4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Кулиева</w:t>
      </w:r>
      <w:r w:rsidR="00611A58" w:rsidRPr="007A7BFC">
        <w:rPr>
          <w:rFonts w:ascii="Arial" w:eastAsia="Times New Roman" w:hAnsi="Arial" w:cs="Arial"/>
          <w:sz w:val="21"/>
          <w:szCs w:val="21"/>
          <w:lang w:eastAsia="ru-RU"/>
        </w:rPr>
        <w:t>, 3)</w:t>
      </w:r>
    </w:p>
    <w:p w14:paraId="79EE3DD3" w14:textId="77777777" w:rsidR="00B012DF" w:rsidRPr="007A7BFC" w:rsidRDefault="00B012DF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Питьевой режим в </w:t>
      </w:r>
      <w:r w:rsidR="004E6BF0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АНО ДПО «Учебный центр государственной и муниципальной службы» 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обеспечивается </w:t>
      </w:r>
      <w:r w:rsidR="00CA7833" w:rsidRPr="007A7BFC">
        <w:rPr>
          <w:rFonts w:ascii="Arial" w:eastAsia="Times New Roman" w:hAnsi="Arial" w:cs="Arial"/>
          <w:sz w:val="21"/>
          <w:szCs w:val="21"/>
          <w:lang w:eastAsia="ru-RU"/>
        </w:rPr>
        <w:t>кулером, с чистой питьевой водой.</w:t>
      </w:r>
    </w:p>
    <w:p w14:paraId="43C6BDF7" w14:textId="77777777" w:rsidR="00B012DF" w:rsidRPr="007A7BFC" w:rsidRDefault="00B012DF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14:paraId="3A727F61" w14:textId="77777777" w:rsidR="00B012DF" w:rsidRPr="007A7BFC" w:rsidRDefault="00B012DF" w:rsidP="00ED5A7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4. Сведения об условиях охраны здоровья обучающихся, в том числе инвалидов и лиц с ограниченными возможностями здоровья </w:t>
      </w:r>
    </w:p>
    <w:p w14:paraId="558D6D20" w14:textId="77777777" w:rsidR="00ED5A75" w:rsidRPr="007A7BFC" w:rsidRDefault="00ED5A75" w:rsidP="006940DD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1"/>
          <w:szCs w:val="21"/>
          <w:lang w:eastAsia="ru-RU"/>
        </w:rPr>
      </w:pPr>
    </w:p>
    <w:p w14:paraId="2DA04A01" w14:textId="77777777" w:rsidR="002124C0" w:rsidRPr="007A7BFC" w:rsidRDefault="00ED5A75" w:rsidP="006940DD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О</w:t>
      </w:r>
      <w:r w:rsidR="00B012DF" w:rsidRPr="007A7BFC">
        <w:rPr>
          <w:rFonts w:ascii="Arial" w:eastAsia="Times New Roman" w:hAnsi="Arial" w:cs="Arial"/>
          <w:sz w:val="21"/>
          <w:szCs w:val="21"/>
          <w:lang w:eastAsia="ru-RU"/>
        </w:rPr>
        <w:t>бразовательная организация создает условия для охраны здоровья обучающихся, в том числе инвалидов и лиц с ограниченными возможностями здоровья.</w:t>
      </w:r>
      <w:r w:rsidR="002124C0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14:paraId="7943D8FC" w14:textId="77777777" w:rsidR="000E0F72" w:rsidRPr="007A7BFC" w:rsidRDefault="000E0F72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Охрана здоровья обучающихся </w:t>
      </w:r>
      <w:r w:rsidR="00DB3E2A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в </w:t>
      </w:r>
      <w:r w:rsidR="004A6848" w:rsidRPr="007A7BFC">
        <w:rPr>
          <w:rFonts w:ascii="Arial" w:eastAsia="Times New Roman" w:hAnsi="Arial" w:cs="Arial"/>
          <w:sz w:val="21"/>
          <w:szCs w:val="21"/>
          <w:lang w:eastAsia="ru-RU"/>
        </w:rPr>
        <w:t>АНО ДПО «УЦГМС»</w:t>
      </w:r>
      <w:r w:rsidR="00DB3E2A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включает:</w:t>
      </w:r>
    </w:p>
    <w:p w14:paraId="3AE82678" w14:textId="77777777" w:rsidR="000E0F72" w:rsidRPr="007A7BFC" w:rsidRDefault="000E0F72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оказание первичной медико-санитарной помощи в порядке, установленном законодательством в сфере охраны здоровья (обучение педагогических работников навыкам оказания первой помощи, наличие аптечки с медикаментами).</w:t>
      </w:r>
    </w:p>
    <w:p w14:paraId="7718AB39" w14:textId="77777777" w:rsidR="000E0F72" w:rsidRPr="007A7BFC" w:rsidRDefault="000E0F72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прохождение преподавателями в соответствии с законодательством Российской Федерации о периодических медицинских осмотрах и диспансеризации;</w:t>
      </w:r>
    </w:p>
    <w:p w14:paraId="086D9D8D" w14:textId="77777777" w:rsidR="002124C0" w:rsidRPr="007A7BFC" w:rsidRDefault="000E0F72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профилактику и запрет курения, употребления алкогольных, слабоалкогольных напитков, пива, наркотических средств и психотропных веществ;</w:t>
      </w:r>
      <w:r w:rsidR="00E9574B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(в соответствии с ч. 5 ст. 12 Федерального закона Российской Федерации от 23 февраля 2013 N15-ФЗ в помещениях Образовательной организации размещен знак о запрете курения, соответствующий требованиям Приказа Министерства Здравоохранения Российской Федерации от 12 мая 2014 № 214н «Об утверждении требований к знаку о запрете куре</w:t>
      </w:r>
      <w:r w:rsidR="000376FF" w:rsidRPr="007A7BFC">
        <w:rPr>
          <w:rFonts w:ascii="Arial" w:eastAsia="Times New Roman" w:hAnsi="Arial" w:cs="Arial"/>
          <w:sz w:val="21"/>
          <w:szCs w:val="21"/>
          <w:lang w:eastAsia="ru-RU"/>
        </w:rPr>
        <w:t>ния и к порядку его размещения»);</w:t>
      </w:r>
    </w:p>
    <w:p w14:paraId="7041D6CD" w14:textId="77777777" w:rsidR="002124C0" w:rsidRPr="007A7BFC" w:rsidRDefault="00003CE8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выполнение требований СанПиН</w:t>
      </w:r>
      <w:r w:rsidR="00C704DE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(санитарно-эпидемиологическое заключение Управления Федеральной службы по надзору в сфере защиты прав потребителей и благополучия человека о соответствии государственным санитарно-эпидемиологическим правилам и нормативам);</w:t>
      </w:r>
    </w:p>
    <w:p w14:paraId="28DA7999" w14:textId="77777777" w:rsidR="002124C0" w:rsidRPr="007A7BFC" w:rsidRDefault="002124C0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проведение санитарно-противоэпидемических и профилактических мероприятий (проведение влажной уборки учебных аудиторий, поддержание режима «проветривания» помещений, уборка санузлов с применением моющих и дезинфицирующих средств, организация и проведение дезинфекции);</w:t>
      </w:r>
    </w:p>
    <w:p w14:paraId="6077B7A0" w14:textId="77777777" w:rsidR="000E0F72" w:rsidRPr="007A7BFC" w:rsidRDefault="000E0F72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обеспечение безопасности обучающихся во время пребывания в образовательной организации;</w:t>
      </w:r>
    </w:p>
    <w:p w14:paraId="6BCC552E" w14:textId="77777777" w:rsidR="00961605" w:rsidRPr="007A7BFC" w:rsidRDefault="00C704DE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заключение о соответствии объекта защиты обязательным требованиям пожарной безопасности</w:t>
      </w:r>
      <w:r w:rsidR="00961605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(размещены планы эвакуации людей на случай пожара; установлены огнетушители; обеспечен контроль недопущения захламления помещений и путей эвакуации посторонними предметами);</w:t>
      </w:r>
    </w:p>
    <w:p w14:paraId="18ECC0AC" w14:textId="77777777" w:rsidR="002124C0" w:rsidRPr="007A7BFC" w:rsidRDefault="002124C0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условия для соблюдения питьево</w:t>
      </w:r>
      <w:r w:rsidR="003C29AE" w:rsidRPr="007A7BFC">
        <w:rPr>
          <w:rFonts w:ascii="Arial" w:eastAsia="Times New Roman" w:hAnsi="Arial" w:cs="Arial"/>
          <w:sz w:val="21"/>
          <w:szCs w:val="21"/>
          <w:lang w:eastAsia="ru-RU"/>
        </w:rPr>
        <w:t>го режима и питания обучающихся;</w:t>
      </w:r>
    </w:p>
    <w:p w14:paraId="4DA83CCF" w14:textId="77777777" w:rsidR="00003CE8" w:rsidRPr="007A7BFC" w:rsidRDefault="002124C0" w:rsidP="006940DD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оптимальная учебная нагрузка, режим учебных занятий (расписание занятий предусматривает перерывы достаточной продолжительности для обеспечения питания, отдыха и психологической, эмоци</w:t>
      </w:r>
      <w:r w:rsidR="00003CE8" w:rsidRPr="007A7BFC">
        <w:rPr>
          <w:rFonts w:ascii="Arial" w:eastAsia="Times New Roman" w:hAnsi="Arial" w:cs="Arial"/>
          <w:sz w:val="21"/>
          <w:szCs w:val="21"/>
          <w:lang w:eastAsia="ru-RU"/>
        </w:rPr>
        <w:t>ональной разгрузки обучающихся).</w:t>
      </w:r>
    </w:p>
    <w:p w14:paraId="4A319F20" w14:textId="77777777" w:rsidR="00003CE8" w:rsidRPr="007A7BFC" w:rsidRDefault="00003CE8" w:rsidP="006940DD">
      <w:pPr>
        <w:pStyle w:val="a3"/>
        <w:shd w:val="clear" w:color="auto" w:fill="FFFFFF"/>
        <w:spacing w:after="0" w:line="360" w:lineRule="auto"/>
        <w:ind w:left="360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14:paraId="6CB264DD" w14:textId="77777777" w:rsidR="00B012DF" w:rsidRPr="007A7BFC" w:rsidRDefault="00B012DF" w:rsidP="00ED5A75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5. Сведения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</w:t>
      </w:r>
    </w:p>
    <w:p w14:paraId="12D4751D" w14:textId="77777777" w:rsidR="00B012DF" w:rsidRPr="007A7BFC" w:rsidRDefault="00B012DF" w:rsidP="006940DD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14:paraId="7B9D92B4" w14:textId="77777777" w:rsidR="00B012DF" w:rsidRPr="007A7BFC" w:rsidRDefault="00B012DF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Высокоскоростная корпоративная вычислительная сеть, обеспечивает доступ к информационным системам и информационно-телекоммуникационным сетям обучающихся, в том числе для использования инвалидам и лицам с ограниченными возможностями здоровья,  бесплатно в период действия договора об оказании платных образовательных услуг.</w:t>
      </w:r>
    </w:p>
    <w:p w14:paraId="6711F3EE" w14:textId="77777777" w:rsidR="003C29AE" w:rsidRPr="007A7BFC" w:rsidRDefault="00DE55B0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Предоставлен </w:t>
      </w:r>
      <w:r w:rsidR="003C29AE" w:rsidRPr="007A7BFC">
        <w:rPr>
          <w:rFonts w:ascii="Arial" w:eastAsia="Times New Roman" w:hAnsi="Arial" w:cs="Arial"/>
          <w:sz w:val="21"/>
          <w:szCs w:val="21"/>
          <w:lang w:eastAsia="ru-RU"/>
        </w:rPr>
        <w:t>неограниченный доступ к официальному</w:t>
      </w:r>
      <w:r w:rsidR="008C2630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сайту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4A6848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АНО ДПО «УЦГМС» </w:t>
      </w:r>
      <w:r w:rsidR="003C29AE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по адресу </w:t>
      </w:r>
      <w:hyperlink r:id="rId12" w:history="1">
        <w:r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https://ucgms.ru/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14:paraId="36C7EB12" w14:textId="77777777" w:rsidR="008734DB" w:rsidRPr="007A7BFC" w:rsidRDefault="008734DB" w:rsidP="006940DD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b/>
          <w:bCs/>
          <w:sz w:val="21"/>
          <w:szCs w:val="21"/>
          <w:highlight w:val="yellow"/>
          <w:lang w:eastAsia="ru-RU"/>
        </w:rPr>
      </w:pPr>
    </w:p>
    <w:p w14:paraId="2E91E3D0" w14:textId="77777777" w:rsidR="00B012DF" w:rsidRPr="007A7BFC" w:rsidRDefault="00B012DF" w:rsidP="00ED5A75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6. Сведения об электронных образовательных ресурсах, к которым обеспечивается доступ обучающихся, в том числе приспособленных для использования инвалидами и лицами с ограниченными возможностями здоровья</w:t>
      </w:r>
    </w:p>
    <w:p w14:paraId="2DDD66F9" w14:textId="77777777" w:rsidR="00ED5A75" w:rsidRPr="007A7BFC" w:rsidRDefault="00ED5A75" w:rsidP="006940D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14:paraId="21C43214" w14:textId="77777777" w:rsidR="00DE55B0" w:rsidRPr="007A7BFC" w:rsidRDefault="00720B5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АНО ДПО «У</w:t>
      </w:r>
      <w:r w:rsidR="004A6848" w:rsidRPr="007A7BFC">
        <w:rPr>
          <w:rFonts w:ascii="Arial" w:eastAsia="Times New Roman" w:hAnsi="Arial" w:cs="Arial"/>
          <w:sz w:val="21"/>
          <w:szCs w:val="21"/>
          <w:lang w:eastAsia="ru-RU"/>
        </w:rPr>
        <w:t>ЦГМС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» </w:t>
      </w:r>
      <w:r w:rsidR="00DE55B0" w:rsidRPr="007A7BFC">
        <w:rPr>
          <w:rFonts w:ascii="Arial" w:eastAsia="Times New Roman" w:hAnsi="Arial" w:cs="Arial"/>
          <w:sz w:val="21"/>
          <w:szCs w:val="21"/>
          <w:lang w:eastAsia="ru-RU"/>
        </w:rPr>
        <w:t xml:space="preserve">обеспечивает доступ к следующим 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>электронным образовательным ресурсам</w:t>
      </w:r>
      <w:r w:rsidR="00DE55B0" w:rsidRPr="007A7BFC">
        <w:rPr>
          <w:rFonts w:ascii="Arial" w:eastAsia="Times New Roman" w:hAnsi="Arial" w:cs="Arial"/>
          <w:sz w:val="21"/>
          <w:szCs w:val="21"/>
          <w:lang w:eastAsia="ru-RU"/>
        </w:rPr>
        <w:t>:</w:t>
      </w:r>
    </w:p>
    <w:p w14:paraId="7EC1F803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Сайт Министерства образовании и науки Российской Федерации (</w:t>
      </w:r>
      <w:hyperlink r:id="rId13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https://minobrnauki.gov.ru/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7254879E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Федеральный портал «Российское образование» (</w:t>
      </w:r>
      <w:hyperlink r:id="rId14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https://edu.ru/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2FE3B468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Единая коллекция цифровых образовательных ресурсов (</w:t>
      </w:r>
      <w:hyperlink r:id="rId15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http://school-collection.edu.ru/catalog/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4D8CC4EF" w14:textId="77777777" w:rsidR="00D826E1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Федеральный центр информационно-образовательных ресурсов (</w:t>
      </w:r>
      <w:hyperlink r:id="rId16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http://fcior.edu.ru/</w:t>
        </w:r>
      </w:hyperlink>
      <w:r w:rsidR="00D826E1"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2C6BE5C8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Информационная система "Единое окно доступа к образовательным ресурсам" (</w:t>
      </w:r>
      <w:hyperlink r:id="rId17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http://window.edu.ru/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425B0525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Электронная библиотека диссертаций Российской государственной библиотеки (</w:t>
      </w:r>
      <w:hyperlink r:id="rId18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http://www.diss.rsl.ru/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38E12DF7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Многофункциональная система «</w:t>
      </w:r>
      <w:proofErr w:type="spellStart"/>
      <w:r w:rsidRPr="007A7BFC">
        <w:rPr>
          <w:rFonts w:ascii="Arial" w:eastAsia="Times New Roman" w:hAnsi="Arial" w:cs="Arial"/>
          <w:sz w:val="21"/>
          <w:szCs w:val="21"/>
          <w:lang w:eastAsia="ru-RU"/>
        </w:rPr>
        <w:t>Информио</w:t>
      </w:r>
      <w:proofErr w:type="spellEnd"/>
      <w:r w:rsidRPr="007A7BFC">
        <w:rPr>
          <w:rFonts w:ascii="Arial" w:eastAsia="Times New Roman" w:hAnsi="Arial" w:cs="Arial"/>
          <w:sz w:val="21"/>
          <w:szCs w:val="21"/>
          <w:lang w:eastAsia="ru-RU"/>
        </w:rPr>
        <w:t>» (</w:t>
      </w:r>
      <w:hyperlink r:id="rId19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https://www.informio.ru/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31AD282F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Научно-педагогическая электронная библиотека (</w:t>
      </w:r>
      <w:hyperlink r:id="rId20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http://elib.gnpbu.ru/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5AEB698A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Информационная университетская система Россия (</w:t>
      </w:r>
      <w:hyperlink r:id="rId21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https://uisrussia.msu.ru/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);</w:t>
      </w:r>
    </w:p>
    <w:p w14:paraId="143CC481" w14:textId="77777777" w:rsidR="00DE55B0" w:rsidRPr="007A7BFC" w:rsidRDefault="00DE55B0" w:rsidP="000005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A7BFC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Pr="007A7BFC">
        <w:rPr>
          <w:rFonts w:ascii="Arial" w:eastAsia="Times New Roman" w:hAnsi="Arial" w:cs="Arial"/>
          <w:sz w:val="21"/>
          <w:szCs w:val="21"/>
          <w:lang w:eastAsia="ru-RU"/>
        </w:rPr>
        <w:tab/>
        <w:t>Электронная научно-образовательная библиотека «Современная образовательные технологии в социальной сфере» (</w:t>
      </w:r>
      <w:hyperlink r:id="rId22" w:history="1">
        <w:r w:rsidR="00D826E1" w:rsidRPr="007A7BFC">
          <w:rPr>
            <w:rStyle w:val="a4"/>
            <w:rFonts w:ascii="Arial" w:eastAsia="Times New Roman" w:hAnsi="Arial" w:cs="Arial"/>
            <w:color w:val="auto"/>
            <w:sz w:val="21"/>
            <w:szCs w:val="21"/>
            <w:lang w:eastAsia="ru-RU"/>
          </w:rPr>
          <w:t>https://www.lomonosov.online/</w:t>
        </w:r>
      </w:hyperlink>
      <w:r w:rsidRPr="007A7BFC">
        <w:rPr>
          <w:rFonts w:ascii="Arial" w:eastAsia="Times New Roman" w:hAnsi="Arial" w:cs="Arial"/>
          <w:sz w:val="21"/>
          <w:szCs w:val="21"/>
          <w:lang w:eastAsia="ru-RU"/>
        </w:rPr>
        <w:t>).</w:t>
      </w:r>
    </w:p>
    <w:p w14:paraId="7A4B3584" w14:textId="77777777" w:rsidR="00720B50" w:rsidRPr="007A7BFC" w:rsidRDefault="00720B50" w:rsidP="006940DD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1"/>
          <w:szCs w:val="21"/>
          <w:lang w:eastAsia="ru-RU"/>
        </w:rPr>
      </w:pPr>
    </w:p>
    <w:p w14:paraId="69635FFF" w14:textId="50442578" w:rsidR="0034271D" w:rsidRPr="007A7BFC" w:rsidRDefault="00F233F8" w:rsidP="00F233F8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76AEC70C" wp14:editId="2708EB56">
            <wp:extent cx="6267450" cy="914049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4492" r="7564" b="7379"/>
                    <a:stretch/>
                  </pic:blipFill>
                  <pic:spPr bwMode="auto">
                    <a:xfrm>
                      <a:off x="0" y="0"/>
                      <a:ext cx="6271754" cy="91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271D" w:rsidRPr="007A7BFC" w:rsidSect="005708D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A6E6A" w14:textId="77777777" w:rsidR="005E518D" w:rsidRDefault="005E518D" w:rsidP="00741C71">
      <w:pPr>
        <w:spacing w:after="0" w:line="240" w:lineRule="auto"/>
      </w:pPr>
      <w:r>
        <w:separator/>
      </w:r>
    </w:p>
  </w:endnote>
  <w:endnote w:type="continuationSeparator" w:id="0">
    <w:p w14:paraId="29E3CAB5" w14:textId="77777777" w:rsidR="005E518D" w:rsidRDefault="005E518D" w:rsidP="0074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6EF13" w14:textId="77777777" w:rsidR="005E518D" w:rsidRDefault="005E518D" w:rsidP="00741C71">
      <w:pPr>
        <w:spacing w:after="0" w:line="240" w:lineRule="auto"/>
      </w:pPr>
      <w:r>
        <w:separator/>
      </w:r>
    </w:p>
  </w:footnote>
  <w:footnote w:type="continuationSeparator" w:id="0">
    <w:p w14:paraId="5E96ED99" w14:textId="77777777" w:rsidR="005E518D" w:rsidRDefault="005E518D" w:rsidP="00741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4FA2"/>
    <w:multiLevelType w:val="hybridMultilevel"/>
    <w:tmpl w:val="A294B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5213D"/>
    <w:multiLevelType w:val="multilevel"/>
    <w:tmpl w:val="BDE4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85DF7"/>
    <w:multiLevelType w:val="multilevel"/>
    <w:tmpl w:val="1E2CC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71615"/>
    <w:multiLevelType w:val="hybridMultilevel"/>
    <w:tmpl w:val="C1A6B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436E1"/>
    <w:multiLevelType w:val="hybridMultilevel"/>
    <w:tmpl w:val="43FEE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10CB6"/>
    <w:multiLevelType w:val="hybridMultilevel"/>
    <w:tmpl w:val="43FEE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45C18"/>
    <w:multiLevelType w:val="multilevel"/>
    <w:tmpl w:val="7CAA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E60539"/>
    <w:multiLevelType w:val="hybridMultilevel"/>
    <w:tmpl w:val="F4DE9D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E0B99"/>
    <w:multiLevelType w:val="multilevel"/>
    <w:tmpl w:val="2692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3D61A7"/>
    <w:multiLevelType w:val="hybridMultilevel"/>
    <w:tmpl w:val="FDBE3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23378"/>
    <w:multiLevelType w:val="multilevel"/>
    <w:tmpl w:val="85D2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891B87"/>
    <w:multiLevelType w:val="hybridMultilevel"/>
    <w:tmpl w:val="A4909E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60DB7C6F"/>
    <w:multiLevelType w:val="multilevel"/>
    <w:tmpl w:val="FDD44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4A7BA6"/>
    <w:multiLevelType w:val="hybridMultilevel"/>
    <w:tmpl w:val="D97E5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9F6524"/>
    <w:multiLevelType w:val="multilevel"/>
    <w:tmpl w:val="D30A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7B246D"/>
    <w:multiLevelType w:val="multilevel"/>
    <w:tmpl w:val="5620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FD54CB"/>
    <w:multiLevelType w:val="hybridMultilevel"/>
    <w:tmpl w:val="6368F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2337A"/>
    <w:multiLevelType w:val="hybridMultilevel"/>
    <w:tmpl w:val="2AEAA0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3"/>
  </w:num>
  <w:num w:numId="5">
    <w:abstractNumId w:val="0"/>
  </w:num>
  <w:num w:numId="6">
    <w:abstractNumId w:val="17"/>
  </w:num>
  <w:num w:numId="7">
    <w:abstractNumId w:val="2"/>
  </w:num>
  <w:num w:numId="8">
    <w:abstractNumId w:val="1"/>
  </w:num>
  <w:num w:numId="9">
    <w:abstractNumId w:val="15"/>
  </w:num>
  <w:num w:numId="10">
    <w:abstractNumId w:val="6"/>
  </w:num>
  <w:num w:numId="11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4"/>
  </w:num>
  <w:num w:numId="13">
    <w:abstractNumId w:val="3"/>
  </w:num>
  <w:num w:numId="14">
    <w:abstractNumId w:val="5"/>
  </w:num>
  <w:num w:numId="15">
    <w:abstractNumId w:val="16"/>
  </w:num>
  <w:num w:numId="16">
    <w:abstractNumId w:val="11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67DD"/>
    <w:rsid w:val="0000059B"/>
    <w:rsid w:val="00001ED6"/>
    <w:rsid w:val="00003CE8"/>
    <w:rsid w:val="000376FF"/>
    <w:rsid w:val="00044B53"/>
    <w:rsid w:val="000860BD"/>
    <w:rsid w:val="000B7456"/>
    <w:rsid w:val="000C28A2"/>
    <w:rsid w:val="000E0F72"/>
    <w:rsid w:val="00125868"/>
    <w:rsid w:val="00141A7B"/>
    <w:rsid w:val="00190BD9"/>
    <w:rsid w:val="001C1693"/>
    <w:rsid w:val="00205457"/>
    <w:rsid w:val="00207C19"/>
    <w:rsid w:val="002124C0"/>
    <w:rsid w:val="00230EA9"/>
    <w:rsid w:val="002356E3"/>
    <w:rsid w:val="00250142"/>
    <w:rsid w:val="0027705A"/>
    <w:rsid w:val="002D0A25"/>
    <w:rsid w:val="002D2B9C"/>
    <w:rsid w:val="002D4FD4"/>
    <w:rsid w:val="002D5A1E"/>
    <w:rsid w:val="002F276A"/>
    <w:rsid w:val="00301208"/>
    <w:rsid w:val="0034271D"/>
    <w:rsid w:val="00355D5E"/>
    <w:rsid w:val="00365AF9"/>
    <w:rsid w:val="003665ED"/>
    <w:rsid w:val="003958FB"/>
    <w:rsid w:val="003B1FA7"/>
    <w:rsid w:val="003C29AE"/>
    <w:rsid w:val="003E2CEC"/>
    <w:rsid w:val="003E335D"/>
    <w:rsid w:val="003E3395"/>
    <w:rsid w:val="003F2528"/>
    <w:rsid w:val="00417FD7"/>
    <w:rsid w:val="00445028"/>
    <w:rsid w:val="0048795F"/>
    <w:rsid w:val="00494B28"/>
    <w:rsid w:val="004A6848"/>
    <w:rsid w:val="004B153F"/>
    <w:rsid w:val="004E6BF0"/>
    <w:rsid w:val="005167DD"/>
    <w:rsid w:val="00561E09"/>
    <w:rsid w:val="00566D98"/>
    <w:rsid w:val="005708D3"/>
    <w:rsid w:val="00595589"/>
    <w:rsid w:val="005A68C7"/>
    <w:rsid w:val="005C2A1A"/>
    <w:rsid w:val="005D2B57"/>
    <w:rsid w:val="005E518D"/>
    <w:rsid w:val="005E7A62"/>
    <w:rsid w:val="00603FCC"/>
    <w:rsid w:val="00611A58"/>
    <w:rsid w:val="006570A5"/>
    <w:rsid w:val="0066478E"/>
    <w:rsid w:val="006940DD"/>
    <w:rsid w:val="006B29BF"/>
    <w:rsid w:val="006C2F51"/>
    <w:rsid w:val="006C59BC"/>
    <w:rsid w:val="006D4C53"/>
    <w:rsid w:val="006D6CE0"/>
    <w:rsid w:val="006E7294"/>
    <w:rsid w:val="00720B50"/>
    <w:rsid w:val="00732390"/>
    <w:rsid w:val="00741C71"/>
    <w:rsid w:val="00770CA9"/>
    <w:rsid w:val="0079329D"/>
    <w:rsid w:val="007A7BFC"/>
    <w:rsid w:val="007B6797"/>
    <w:rsid w:val="00811712"/>
    <w:rsid w:val="00815F8C"/>
    <w:rsid w:val="008235BD"/>
    <w:rsid w:val="008734DB"/>
    <w:rsid w:val="008A48CE"/>
    <w:rsid w:val="008C2630"/>
    <w:rsid w:val="008E5EDB"/>
    <w:rsid w:val="00905C67"/>
    <w:rsid w:val="00935613"/>
    <w:rsid w:val="00961605"/>
    <w:rsid w:val="00981672"/>
    <w:rsid w:val="009D2D48"/>
    <w:rsid w:val="009D5ADA"/>
    <w:rsid w:val="009F7997"/>
    <w:rsid w:val="00A05213"/>
    <w:rsid w:val="00A05636"/>
    <w:rsid w:val="00A47541"/>
    <w:rsid w:val="00A83F7C"/>
    <w:rsid w:val="00AB6B33"/>
    <w:rsid w:val="00B012DF"/>
    <w:rsid w:val="00B7133C"/>
    <w:rsid w:val="00B94D96"/>
    <w:rsid w:val="00BC509B"/>
    <w:rsid w:val="00BC73DD"/>
    <w:rsid w:val="00C60397"/>
    <w:rsid w:val="00C704DE"/>
    <w:rsid w:val="00C868B4"/>
    <w:rsid w:val="00C92168"/>
    <w:rsid w:val="00C926B4"/>
    <w:rsid w:val="00CA649D"/>
    <w:rsid w:val="00CA7833"/>
    <w:rsid w:val="00D075D6"/>
    <w:rsid w:val="00D07782"/>
    <w:rsid w:val="00D263D6"/>
    <w:rsid w:val="00D34FAB"/>
    <w:rsid w:val="00D6339A"/>
    <w:rsid w:val="00D826E1"/>
    <w:rsid w:val="00DB3E2A"/>
    <w:rsid w:val="00DD001D"/>
    <w:rsid w:val="00DE55B0"/>
    <w:rsid w:val="00E048F0"/>
    <w:rsid w:val="00E25185"/>
    <w:rsid w:val="00E635A8"/>
    <w:rsid w:val="00E67C1F"/>
    <w:rsid w:val="00E77C2F"/>
    <w:rsid w:val="00E85A0B"/>
    <w:rsid w:val="00E9574B"/>
    <w:rsid w:val="00EA066F"/>
    <w:rsid w:val="00ED5A75"/>
    <w:rsid w:val="00F12F06"/>
    <w:rsid w:val="00F233F8"/>
    <w:rsid w:val="00F5158C"/>
    <w:rsid w:val="00F63823"/>
    <w:rsid w:val="00FA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684B3"/>
  <w15:docId w15:val="{8E0F6DE9-0D92-44D2-89D5-1CC5804C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7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167DD"/>
    <w:rPr>
      <w:color w:val="0000FF"/>
      <w:u w:val="single"/>
    </w:rPr>
  </w:style>
  <w:style w:type="table" w:styleId="a5">
    <w:name w:val="Table Grid"/>
    <w:basedOn w:val="a1"/>
    <w:uiPriority w:val="59"/>
    <w:rsid w:val="00516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A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7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B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679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41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1C71"/>
  </w:style>
  <w:style w:type="paragraph" w:styleId="ab">
    <w:name w:val="footer"/>
    <w:basedOn w:val="a"/>
    <w:link w:val="ac"/>
    <w:uiPriority w:val="99"/>
    <w:unhideWhenUsed/>
    <w:rsid w:val="00741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1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7749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s://minobrnauki.gov.ru/" TargetMode="External"/><Relationship Id="rId18" Type="http://schemas.openxmlformats.org/officeDocument/2006/relationships/hyperlink" Target="http://www.diss.rsl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isrussia.ms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cgms.ru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elib.gnpb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omonosov.online/" TargetMode="External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catalog/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s://uisrussia.msu.ru/" TargetMode="External"/><Relationship Id="rId19" Type="http://schemas.openxmlformats.org/officeDocument/2006/relationships/hyperlink" Target="https://www.informi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lib.gnpbu.ru/" TargetMode="External"/><Relationship Id="rId14" Type="http://schemas.openxmlformats.org/officeDocument/2006/relationships/hyperlink" Target="https://edu.ru/" TargetMode="External"/><Relationship Id="rId22" Type="http://schemas.openxmlformats.org/officeDocument/2006/relationships/hyperlink" Target="https://www.lomonosov.onl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D7F3F-E995-4F99-B870-32F7FFBA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A K</cp:lastModifiedBy>
  <cp:revision>7</cp:revision>
  <cp:lastPrinted>2022-06-28T07:45:00Z</cp:lastPrinted>
  <dcterms:created xsi:type="dcterms:W3CDTF">2022-03-21T14:27:00Z</dcterms:created>
  <dcterms:modified xsi:type="dcterms:W3CDTF">2022-06-28T08:31:00Z</dcterms:modified>
</cp:coreProperties>
</file>